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4E" w:rsidRDefault="001A141F">
      <w:pPr>
        <w:pStyle w:val="a4"/>
        <w:spacing w:before="72"/>
        <w:ind w:firstLine="432"/>
      </w:pPr>
      <w:r>
        <w:t>Перечень материально-технического оборудования, используемого 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10"/>
        </w:rPr>
        <w:t xml:space="preserve"> </w:t>
      </w:r>
      <w:r>
        <w:t>школьников</w:t>
      </w:r>
    </w:p>
    <w:p w:rsidR="005554B7" w:rsidRDefault="001A141F">
      <w:pPr>
        <w:pStyle w:val="a4"/>
        <w:ind w:left="3514" w:right="1252"/>
      </w:pPr>
      <w:r>
        <w:t>по</w:t>
      </w:r>
      <w:r>
        <w:rPr>
          <w:spacing w:val="-10"/>
        </w:rPr>
        <w:t xml:space="preserve"> </w:t>
      </w:r>
      <w:r w:rsidR="005554B7">
        <w:t xml:space="preserve"> 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 w:rsidR="00B10476">
        <w:t xml:space="preserve"> </w:t>
      </w:r>
    </w:p>
    <w:p w:rsidR="00CE344E" w:rsidRDefault="00B10476">
      <w:pPr>
        <w:pStyle w:val="a4"/>
        <w:ind w:left="3514" w:right="1252"/>
      </w:pPr>
      <w:proofErr w:type="gramStart"/>
      <w:r>
        <w:t>МБО</w:t>
      </w:r>
      <w:r w:rsidR="005554B7">
        <w:t xml:space="preserve">У  </w:t>
      </w:r>
      <w:r>
        <w:t>Са</w:t>
      </w:r>
      <w:r w:rsidR="005554B7">
        <w:t>ркеловской</w:t>
      </w:r>
      <w:proofErr w:type="gramEnd"/>
      <w:r w:rsidR="005554B7">
        <w:t xml:space="preserve"> СОШ</w:t>
      </w:r>
      <w:r w:rsidR="001A141F">
        <w:t xml:space="preserve"> в 202</w:t>
      </w:r>
      <w:r w:rsidR="005554B7">
        <w:t>4</w:t>
      </w:r>
      <w:r w:rsidR="001A141F">
        <w:t>/202</w:t>
      </w:r>
      <w:r w:rsidR="005554B7">
        <w:t xml:space="preserve">5 </w:t>
      </w:r>
      <w:r w:rsidR="001A141F">
        <w:t>учебном году</w:t>
      </w:r>
    </w:p>
    <w:p w:rsidR="00CE344E" w:rsidRDefault="00CE344E">
      <w:pPr>
        <w:pStyle w:val="a3"/>
        <w:spacing w:before="7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688"/>
        <w:gridCol w:w="5811"/>
      </w:tblGrid>
      <w:tr w:rsidR="00CE344E">
        <w:trPr>
          <w:trHeight w:val="565"/>
        </w:trPr>
        <w:tc>
          <w:tcPr>
            <w:tcW w:w="649" w:type="dxa"/>
          </w:tcPr>
          <w:p w:rsidR="00CE344E" w:rsidRDefault="001A141F">
            <w:pPr>
              <w:pStyle w:val="TableParagraph"/>
              <w:spacing w:before="135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spacing w:line="266" w:lineRule="exact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5811" w:type="dxa"/>
          </w:tcPr>
          <w:p w:rsidR="00CE344E" w:rsidRDefault="001A141F">
            <w:pPr>
              <w:pStyle w:val="TableParagraph"/>
              <w:spacing w:before="26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CE344E">
        <w:trPr>
          <w:trHeight w:val="1377"/>
        </w:trPr>
        <w:tc>
          <w:tcPr>
            <w:tcW w:w="649" w:type="dxa"/>
          </w:tcPr>
          <w:p w:rsidR="00CE344E" w:rsidRDefault="00CE344E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spacing w:before="1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CE344E" w:rsidRDefault="00B10476">
            <w:pPr>
              <w:pStyle w:val="TableParagraph"/>
              <w:spacing w:before="1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Немецкий </w:t>
            </w:r>
            <w:r w:rsidR="001A141F">
              <w:rPr>
                <w:spacing w:val="-4"/>
                <w:sz w:val="24"/>
              </w:rPr>
              <w:t>язык</w:t>
            </w:r>
          </w:p>
        </w:tc>
        <w:tc>
          <w:tcPr>
            <w:tcW w:w="5811" w:type="dxa"/>
          </w:tcPr>
          <w:p w:rsidR="00CE344E" w:rsidRDefault="001A141F">
            <w:pPr>
              <w:pStyle w:val="TableParagraph"/>
              <w:spacing w:before="126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компьютер с наличием записи аудирования на рабочем столе, динамики,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комплектов заданий и листов ответов, запасные ручки, черновики, </w:t>
            </w:r>
            <w:r>
              <w:rPr>
                <w:spacing w:val="-4"/>
                <w:sz w:val="24"/>
              </w:rPr>
              <w:t>часы</w:t>
            </w:r>
          </w:p>
        </w:tc>
      </w:tr>
      <w:tr w:rsidR="00CE344E">
        <w:trPr>
          <w:trHeight w:val="1103"/>
        </w:trPr>
        <w:tc>
          <w:tcPr>
            <w:tcW w:w="649" w:type="dxa"/>
          </w:tcPr>
          <w:p w:rsidR="00CE344E" w:rsidRDefault="00CE344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811" w:type="dxa"/>
          </w:tcPr>
          <w:p w:rsidR="00CE344E" w:rsidRDefault="001A141F">
            <w:pPr>
              <w:pStyle w:val="TableParagraph"/>
              <w:spacing w:before="265"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 ответов, запасные ручки, черновики, часы</w:t>
            </w:r>
          </w:p>
        </w:tc>
      </w:tr>
      <w:tr w:rsidR="00CE344E">
        <w:trPr>
          <w:trHeight w:val="1262"/>
        </w:trPr>
        <w:tc>
          <w:tcPr>
            <w:tcW w:w="649" w:type="dxa"/>
          </w:tcPr>
          <w:p w:rsidR="00CE344E" w:rsidRDefault="00CE344E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spacing w:before="1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811" w:type="dxa"/>
          </w:tcPr>
          <w:p w:rsidR="00CE344E" w:rsidRDefault="00CE344E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spacing w:before="1" w:line="237" w:lineRule="auto"/>
              <w:ind w:left="743" w:hanging="721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 ответов, запасные ручки, черновики, часы</w:t>
            </w:r>
          </w:p>
        </w:tc>
      </w:tr>
      <w:tr w:rsidR="00CE344E">
        <w:trPr>
          <w:trHeight w:val="1651"/>
        </w:trPr>
        <w:tc>
          <w:tcPr>
            <w:tcW w:w="649" w:type="dxa"/>
          </w:tcPr>
          <w:p w:rsidR="00CE344E" w:rsidRDefault="00CE344E">
            <w:pPr>
              <w:pStyle w:val="TableParagraph"/>
              <w:rPr>
                <w:b/>
                <w:sz w:val="24"/>
              </w:rPr>
            </w:pPr>
          </w:p>
          <w:p w:rsidR="00CE344E" w:rsidRDefault="00CE344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rPr>
                <w:b/>
                <w:sz w:val="24"/>
              </w:rPr>
            </w:pPr>
          </w:p>
          <w:p w:rsidR="00CE344E" w:rsidRDefault="00CE344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2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811" w:type="dxa"/>
          </w:tcPr>
          <w:p w:rsidR="00CE344E" w:rsidRDefault="00CE344E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 заданий и 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ответов, запасные ручки, черновики</w:t>
            </w:r>
          </w:p>
        </w:tc>
      </w:tr>
      <w:tr w:rsidR="00CE344E">
        <w:trPr>
          <w:trHeight w:val="1238"/>
        </w:trPr>
        <w:tc>
          <w:tcPr>
            <w:tcW w:w="649" w:type="dxa"/>
          </w:tcPr>
          <w:p w:rsidR="00CE344E" w:rsidRDefault="00CE344E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811" w:type="dxa"/>
          </w:tcPr>
          <w:p w:rsidR="00CE344E" w:rsidRDefault="00CE344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spacing w:before="1" w:line="242" w:lineRule="auto"/>
              <w:ind w:left="138" w:hanging="24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комплектов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ручки, </w:t>
            </w:r>
            <w:r>
              <w:rPr>
                <w:spacing w:val="-2"/>
                <w:sz w:val="24"/>
              </w:rPr>
              <w:t>черновики</w:t>
            </w:r>
          </w:p>
        </w:tc>
      </w:tr>
      <w:tr w:rsidR="00CE344E">
        <w:trPr>
          <w:trHeight w:val="1464"/>
        </w:trPr>
        <w:tc>
          <w:tcPr>
            <w:tcW w:w="649" w:type="dxa"/>
          </w:tcPr>
          <w:p w:rsidR="00CE344E" w:rsidRDefault="00CE344E">
            <w:pPr>
              <w:pStyle w:val="TableParagraph"/>
              <w:rPr>
                <w:b/>
                <w:sz w:val="24"/>
              </w:rPr>
            </w:pPr>
          </w:p>
          <w:p w:rsidR="00CE344E" w:rsidRDefault="00CE344E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CE344E" w:rsidRDefault="005554B7">
            <w:pPr>
              <w:pStyle w:val="TableParagraph"/>
              <w:ind w:left="849" w:right="709" w:hanging="121"/>
              <w:rPr>
                <w:sz w:val="24"/>
              </w:rPr>
            </w:pPr>
            <w:r>
              <w:rPr>
                <w:sz w:val="24"/>
              </w:rPr>
              <w:t>ОБЗР</w:t>
            </w:r>
            <w:bookmarkStart w:id="0" w:name="_GoBack"/>
            <w:bookmarkEnd w:id="0"/>
          </w:p>
        </w:tc>
        <w:tc>
          <w:tcPr>
            <w:tcW w:w="5811" w:type="dxa"/>
          </w:tcPr>
          <w:p w:rsidR="00CE344E" w:rsidRDefault="00CE344E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243" w:hanging="8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проведения практического тура (см. Приложение 1)</w:t>
            </w:r>
          </w:p>
        </w:tc>
      </w:tr>
      <w:tr w:rsidR="00CE344E">
        <w:trPr>
          <w:trHeight w:val="1180"/>
        </w:trPr>
        <w:tc>
          <w:tcPr>
            <w:tcW w:w="649" w:type="dxa"/>
          </w:tcPr>
          <w:p w:rsidR="00CE344E" w:rsidRDefault="00CE344E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E344E" w:rsidRDefault="00B10476">
            <w:pPr>
              <w:pStyle w:val="TableParagraph"/>
              <w:spacing w:before="1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1A141F">
              <w:rPr>
                <w:spacing w:val="-5"/>
                <w:sz w:val="24"/>
              </w:rPr>
              <w:t>.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spacing w:before="1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811" w:type="dxa"/>
          </w:tcPr>
          <w:p w:rsidR="00CE344E" w:rsidRDefault="00CE344E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spacing w:line="242" w:lineRule="auto"/>
              <w:ind w:left="138" w:hanging="24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комплектов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ручки, </w:t>
            </w:r>
            <w:r>
              <w:rPr>
                <w:spacing w:val="-2"/>
                <w:sz w:val="24"/>
              </w:rPr>
              <w:t>черновики</w:t>
            </w:r>
          </w:p>
        </w:tc>
      </w:tr>
      <w:tr w:rsidR="00CE344E">
        <w:trPr>
          <w:trHeight w:val="1651"/>
        </w:trPr>
        <w:tc>
          <w:tcPr>
            <w:tcW w:w="649" w:type="dxa"/>
          </w:tcPr>
          <w:p w:rsidR="00CE344E" w:rsidRDefault="00CE344E">
            <w:pPr>
              <w:pStyle w:val="TableParagraph"/>
              <w:rPr>
                <w:b/>
                <w:sz w:val="24"/>
              </w:rPr>
            </w:pPr>
          </w:p>
          <w:p w:rsidR="00CE344E" w:rsidRDefault="00CE344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E344E" w:rsidRDefault="00B10476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1A141F">
              <w:rPr>
                <w:spacing w:val="-5"/>
                <w:sz w:val="24"/>
              </w:rPr>
              <w:t>.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rPr>
                <w:b/>
                <w:sz w:val="24"/>
              </w:rPr>
            </w:pPr>
          </w:p>
          <w:p w:rsidR="00CE344E" w:rsidRDefault="00CE344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5811" w:type="dxa"/>
          </w:tcPr>
          <w:p w:rsidR="00CE344E" w:rsidRDefault="00CE344E">
            <w:pPr>
              <w:pStyle w:val="TableParagraph"/>
              <w:rPr>
                <w:b/>
                <w:sz w:val="24"/>
              </w:rPr>
            </w:pPr>
          </w:p>
          <w:p w:rsidR="00CE344E" w:rsidRDefault="00CE344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(см.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</w:tr>
    </w:tbl>
    <w:p w:rsidR="00CE344E" w:rsidRDefault="00CE344E">
      <w:pPr>
        <w:pStyle w:val="TableParagraph"/>
        <w:jc w:val="center"/>
        <w:rPr>
          <w:sz w:val="24"/>
        </w:rPr>
        <w:sectPr w:rsidR="00CE344E">
          <w:type w:val="continuous"/>
          <w:pgSz w:w="11900" w:h="1684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688"/>
        <w:gridCol w:w="5811"/>
      </w:tblGrid>
      <w:tr w:rsidR="00CE344E">
        <w:trPr>
          <w:trHeight w:val="1651"/>
        </w:trPr>
        <w:tc>
          <w:tcPr>
            <w:tcW w:w="649" w:type="dxa"/>
          </w:tcPr>
          <w:p w:rsidR="00CE344E" w:rsidRDefault="00CE344E">
            <w:pPr>
              <w:pStyle w:val="TableParagraph"/>
              <w:rPr>
                <w:b/>
                <w:sz w:val="24"/>
              </w:rPr>
            </w:pPr>
          </w:p>
          <w:p w:rsidR="00CE344E" w:rsidRDefault="00CE344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E344E" w:rsidRDefault="00B104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1A141F">
              <w:rPr>
                <w:spacing w:val="-5"/>
                <w:sz w:val="24"/>
              </w:rPr>
              <w:t>.</w:t>
            </w:r>
          </w:p>
        </w:tc>
        <w:tc>
          <w:tcPr>
            <w:tcW w:w="3688" w:type="dxa"/>
          </w:tcPr>
          <w:p w:rsidR="00CE344E" w:rsidRDefault="00CE344E">
            <w:pPr>
              <w:pStyle w:val="TableParagraph"/>
              <w:rPr>
                <w:b/>
                <w:sz w:val="24"/>
              </w:rPr>
            </w:pPr>
          </w:p>
          <w:p w:rsidR="00CE344E" w:rsidRDefault="00CE344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21" w:right="1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5811" w:type="dxa"/>
          </w:tcPr>
          <w:p w:rsidR="00CE344E" w:rsidRDefault="00CE344E">
            <w:pPr>
              <w:pStyle w:val="TableParagraph"/>
              <w:rPr>
                <w:b/>
                <w:sz w:val="24"/>
              </w:rPr>
            </w:pPr>
          </w:p>
          <w:p w:rsidR="00CE344E" w:rsidRDefault="00CE344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E344E" w:rsidRDefault="001A141F">
            <w:pPr>
              <w:pStyle w:val="TableParagraph"/>
              <w:ind w:left="1896"/>
              <w:rPr>
                <w:sz w:val="24"/>
              </w:rPr>
            </w:pPr>
            <w:r>
              <w:rPr>
                <w:sz w:val="24"/>
              </w:rPr>
              <w:t>(см.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</w:tr>
    </w:tbl>
    <w:p w:rsidR="00CE344E" w:rsidRDefault="001A141F">
      <w:pPr>
        <w:pStyle w:val="a3"/>
        <w:spacing w:before="9" w:line="237" w:lineRule="auto"/>
        <w:ind w:left="3586" w:hanging="3001"/>
      </w:pPr>
      <w:r>
        <w:t>Место проведения</w:t>
      </w:r>
      <w:r>
        <w:rPr>
          <w:spacing w:val="-13"/>
        </w:rPr>
        <w:t xml:space="preserve"> </w:t>
      </w:r>
      <w:r>
        <w:t>олимпиад</w:t>
      </w:r>
      <w:r>
        <w:rPr>
          <w:spacing w:val="-5"/>
        </w:rPr>
        <w:t xml:space="preserve"> </w:t>
      </w:r>
      <w:r>
        <w:t>по физике,</w:t>
      </w:r>
      <w:r>
        <w:rPr>
          <w:spacing w:val="-2"/>
        </w:rPr>
        <w:t xml:space="preserve"> </w:t>
      </w:r>
      <w:r>
        <w:t>химии,</w:t>
      </w:r>
      <w:r>
        <w:rPr>
          <w:spacing w:val="-6"/>
        </w:rPr>
        <w:t xml:space="preserve"> </w:t>
      </w:r>
      <w:r>
        <w:t>биологии,</w:t>
      </w:r>
      <w:r>
        <w:rPr>
          <w:spacing w:val="-6"/>
        </w:rPr>
        <w:t xml:space="preserve"> </w:t>
      </w:r>
      <w:proofErr w:type="gramStart"/>
      <w:r>
        <w:t>математике</w:t>
      </w:r>
      <w:r>
        <w:rPr>
          <w:spacing w:val="-5"/>
        </w:rPr>
        <w:t xml:space="preserve"> </w:t>
      </w:r>
      <w:r w:rsidR="005554B7">
        <w:t>,</w:t>
      </w:r>
      <w:proofErr w:type="gramEnd"/>
      <w:r>
        <w:rPr>
          <w:spacing w:val="-7"/>
        </w:rPr>
        <w:t xml:space="preserve"> </w:t>
      </w:r>
      <w:r>
        <w:t>информатике</w:t>
      </w:r>
      <w:r w:rsidR="005554B7">
        <w:t>, астрономии</w:t>
      </w:r>
      <w:r>
        <w:t xml:space="preserve"> – платформа «Сириус. Курсы».</w:t>
      </w:r>
    </w:p>
    <w:p w:rsidR="00CE344E" w:rsidRDefault="00CE344E">
      <w:pPr>
        <w:pStyle w:val="a3"/>
        <w:spacing w:line="237" w:lineRule="auto"/>
        <w:sectPr w:rsidR="00CE344E">
          <w:type w:val="continuous"/>
          <w:pgSz w:w="11900" w:h="16840"/>
          <w:pgMar w:top="1100" w:right="283" w:bottom="280" w:left="1417" w:header="720" w:footer="720" w:gutter="0"/>
          <w:cols w:space="720"/>
        </w:sectPr>
      </w:pPr>
    </w:p>
    <w:p w:rsidR="00CE344E" w:rsidRDefault="001A141F">
      <w:pPr>
        <w:spacing w:before="71"/>
        <w:ind w:right="13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E344E" w:rsidRDefault="00CE344E">
      <w:pPr>
        <w:pStyle w:val="a3"/>
        <w:spacing w:before="274"/>
        <w:ind w:left="0" w:firstLine="0"/>
        <w:rPr>
          <w:b/>
        </w:rPr>
      </w:pPr>
    </w:p>
    <w:p w:rsidR="00CE344E" w:rsidRDefault="001A141F">
      <w:pPr>
        <w:spacing w:line="242" w:lineRule="auto"/>
        <w:ind w:left="3389" w:right="358" w:hanging="2737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выполнения олимпиадных заданий по ОБЖ</w:t>
      </w:r>
    </w:p>
    <w:p w:rsidR="00CE344E" w:rsidRDefault="00CE344E">
      <w:pPr>
        <w:pStyle w:val="a3"/>
        <w:spacing w:before="266"/>
        <w:ind w:left="0" w:firstLine="0"/>
        <w:rPr>
          <w:b/>
        </w:rPr>
      </w:pPr>
    </w:p>
    <w:p w:rsidR="00CE344E" w:rsidRDefault="001A141F">
      <w:pPr>
        <w:pStyle w:val="a3"/>
        <w:ind w:left="129" w:right="258" w:firstLine="706"/>
        <w:jc w:val="both"/>
      </w:pPr>
      <w: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CE344E" w:rsidRDefault="001A141F">
      <w:pPr>
        <w:pStyle w:val="a3"/>
        <w:spacing w:before="3"/>
        <w:ind w:left="129" w:right="251" w:firstLine="706"/>
        <w:jc w:val="both"/>
      </w:pPr>
      <w:r>
        <w:t>Теоретический тур.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установленного организатором цвета.</w:t>
      </w:r>
    </w:p>
    <w:p w:rsidR="00CE344E" w:rsidRDefault="001A141F">
      <w:pPr>
        <w:pStyle w:val="a3"/>
        <w:ind w:left="129" w:right="251" w:firstLine="706"/>
        <w:jc w:val="both"/>
      </w:pPr>
      <w:r>
        <w:t>Практический тур. Для проведения практического тура рекомендуется предусмотреть необходимое</w:t>
      </w:r>
      <w:r>
        <w:rPr>
          <w:spacing w:val="-3"/>
        </w:rPr>
        <w:t xml:space="preserve"> </w:t>
      </w:r>
      <w:r>
        <w:t>исправное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</w:t>
      </w:r>
      <w:r>
        <w:rPr>
          <w:spacing w:val="-5"/>
        </w:rPr>
        <w:t xml:space="preserve"> </w:t>
      </w:r>
      <w:r>
        <w:t>оборудования, который прилагается к заданиям практического тура.</w:t>
      </w:r>
    </w:p>
    <w:p w:rsidR="00CE344E" w:rsidRDefault="00CE344E">
      <w:pPr>
        <w:pStyle w:val="a3"/>
        <w:spacing w:before="6"/>
        <w:ind w:left="0" w:firstLine="0"/>
      </w:pPr>
    </w:p>
    <w:p w:rsidR="00CE344E" w:rsidRDefault="001A141F">
      <w:pPr>
        <w:ind w:left="835"/>
        <w:rPr>
          <w:b/>
          <w:sz w:val="24"/>
        </w:rPr>
      </w:pPr>
      <w:r>
        <w:rPr>
          <w:b/>
          <w:spacing w:val="-2"/>
          <w:sz w:val="24"/>
        </w:rPr>
        <w:t>Оборудование: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spacing w:before="271"/>
        <w:ind w:hanging="427"/>
        <w:rPr>
          <w:sz w:val="24"/>
        </w:rPr>
      </w:pP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4"/>
          <w:sz w:val="24"/>
        </w:rPr>
        <w:t>шт.,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ind w:hanging="427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 с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административным делением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шт.,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spacing w:before="2" w:line="240" w:lineRule="auto"/>
        <w:ind w:right="900"/>
        <w:rPr>
          <w:sz w:val="24"/>
        </w:rPr>
      </w:pP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со списком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 заданиям практического тура) – 2 шт.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spacing w:before="1"/>
        <w:ind w:hanging="427"/>
        <w:rPr>
          <w:sz w:val="24"/>
        </w:rPr>
      </w:pPr>
      <w:r>
        <w:rPr>
          <w:sz w:val="24"/>
        </w:rPr>
        <w:t>карточки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заданиями;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ind w:hanging="427"/>
        <w:rPr>
          <w:sz w:val="24"/>
        </w:rPr>
      </w:pPr>
      <w:r>
        <w:rPr>
          <w:sz w:val="24"/>
        </w:rPr>
        <w:t>компас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магнитный спортивный с</w:t>
      </w:r>
      <w:r>
        <w:rPr>
          <w:spacing w:val="-7"/>
          <w:sz w:val="24"/>
        </w:rPr>
        <w:t xml:space="preserve"> </w:t>
      </w:r>
      <w:r>
        <w:rPr>
          <w:sz w:val="24"/>
        </w:rPr>
        <w:t>ценой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градуса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4"/>
          <w:sz w:val="24"/>
        </w:rPr>
        <w:t>шт.,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spacing w:before="2"/>
        <w:ind w:hanging="427"/>
        <w:rPr>
          <w:sz w:val="24"/>
        </w:rPr>
      </w:pP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 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А4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6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участника),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ind w:hanging="427"/>
        <w:rPr>
          <w:sz w:val="24"/>
        </w:rPr>
      </w:pPr>
      <w:r>
        <w:rPr>
          <w:sz w:val="24"/>
        </w:rPr>
        <w:t>мат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шт.,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spacing w:before="3"/>
        <w:ind w:hanging="427"/>
        <w:rPr>
          <w:sz w:val="24"/>
        </w:rPr>
      </w:pPr>
      <w:r>
        <w:rPr>
          <w:sz w:val="24"/>
        </w:rPr>
        <w:t>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шт.,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ind w:hanging="427"/>
        <w:rPr>
          <w:sz w:val="24"/>
        </w:rPr>
      </w:pPr>
      <w:r>
        <w:rPr>
          <w:sz w:val="24"/>
        </w:rPr>
        <w:t>общевойсковой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размеров,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spacing w:before="2"/>
        <w:ind w:hanging="427"/>
        <w:rPr>
          <w:sz w:val="24"/>
        </w:rPr>
      </w:pPr>
      <w:r>
        <w:rPr>
          <w:sz w:val="24"/>
        </w:rPr>
        <w:t>рулетка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(любая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перечисленных: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м.)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шт.,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ind w:hanging="427"/>
        <w:rPr>
          <w:sz w:val="24"/>
        </w:rPr>
      </w:pPr>
      <w:r>
        <w:rPr>
          <w:sz w:val="24"/>
        </w:rPr>
        <w:t>ручка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шариковая</w:t>
      </w:r>
      <w:r>
        <w:rPr>
          <w:spacing w:val="2"/>
          <w:sz w:val="24"/>
        </w:rPr>
        <w:t xml:space="preserve"> </w:t>
      </w:r>
      <w:r>
        <w:rPr>
          <w:sz w:val="24"/>
        </w:rPr>
        <w:t>– 4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spacing w:before="2"/>
        <w:ind w:hanging="427"/>
        <w:rPr>
          <w:sz w:val="24"/>
        </w:rPr>
      </w:pPr>
      <w:r>
        <w:rPr>
          <w:sz w:val="24"/>
        </w:rPr>
        <w:t>секундомер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шт.,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ind w:hanging="427"/>
        <w:rPr>
          <w:sz w:val="24"/>
        </w:rPr>
      </w:pPr>
      <w:r>
        <w:rPr>
          <w:sz w:val="24"/>
        </w:rPr>
        <w:t>скакалка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(любой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длины)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шт.,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spacing w:before="3"/>
        <w:ind w:hanging="427"/>
        <w:rPr>
          <w:sz w:val="24"/>
        </w:rPr>
      </w:pPr>
      <w:r>
        <w:rPr>
          <w:sz w:val="24"/>
        </w:rPr>
        <w:t>скотч монтажный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шт.,</w:t>
      </w:r>
    </w:p>
    <w:p w:rsidR="00CE344E" w:rsidRDefault="001A141F">
      <w:pPr>
        <w:pStyle w:val="a5"/>
        <w:numPr>
          <w:ilvl w:val="0"/>
          <w:numId w:val="2"/>
        </w:numPr>
        <w:tabs>
          <w:tab w:val="left" w:pos="1123"/>
        </w:tabs>
        <w:ind w:hanging="427"/>
        <w:rPr>
          <w:sz w:val="24"/>
        </w:rPr>
      </w:pP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шт.,</w:t>
      </w:r>
    </w:p>
    <w:p w:rsidR="00CE344E" w:rsidRDefault="00CE344E">
      <w:pPr>
        <w:pStyle w:val="a5"/>
        <w:rPr>
          <w:sz w:val="24"/>
        </w:rPr>
        <w:sectPr w:rsidR="00CE344E">
          <w:pgSz w:w="11900" w:h="16840"/>
          <w:pgMar w:top="1040" w:right="283" w:bottom="280" w:left="1417" w:header="720" w:footer="720" w:gutter="0"/>
          <w:cols w:space="720"/>
        </w:sectPr>
      </w:pPr>
    </w:p>
    <w:p w:rsidR="00CE344E" w:rsidRDefault="001A141F">
      <w:pPr>
        <w:spacing w:before="71"/>
        <w:ind w:right="13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CE344E" w:rsidRDefault="00CE344E">
      <w:pPr>
        <w:pStyle w:val="a3"/>
        <w:spacing w:before="2"/>
        <w:ind w:left="0" w:firstLine="0"/>
        <w:rPr>
          <w:b/>
        </w:rPr>
      </w:pPr>
    </w:p>
    <w:p w:rsidR="00CE344E" w:rsidRDefault="001A141F">
      <w:pPr>
        <w:spacing w:before="1" w:line="237" w:lineRule="auto"/>
        <w:ind w:left="3058" w:hanging="205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выполнения олимпиадных заданий по технологии</w:t>
      </w:r>
    </w:p>
    <w:p w:rsidR="00CE344E" w:rsidRDefault="001A141F">
      <w:pPr>
        <w:pStyle w:val="a3"/>
        <w:spacing w:before="272"/>
        <w:ind w:left="129" w:right="132" w:firstLine="605"/>
        <w:jc w:val="both"/>
      </w:pP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необходима</w:t>
      </w:r>
      <w:r>
        <w:rPr>
          <w:spacing w:val="-15"/>
        </w:rPr>
        <w:t xml:space="preserve"> </w:t>
      </w:r>
      <w:r>
        <w:t>соответствующая</w:t>
      </w:r>
      <w:r>
        <w:rPr>
          <w:spacing w:val="-10"/>
        </w:rPr>
        <w:t xml:space="preserve"> </w:t>
      </w:r>
      <w:r>
        <w:t xml:space="preserve">материальная база, которая включает в себя элементы для проведения трех туров: теоретического, </w:t>
      </w:r>
      <w:r>
        <w:rPr>
          <w:spacing w:val="-2"/>
        </w:rPr>
        <w:t>практического.</w:t>
      </w:r>
    </w:p>
    <w:p w:rsidR="00CE344E" w:rsidRDefault="001A141F">
      <w:pPr>
        <w:pStyle w:val="a3"/>
        <w:spacing w:before="3"/>
        <w:ind w:left="129" w:right="131" w:firstLine="566"/>
        <w:jc w:val="both"/>
      </w:pPr>
      <w:r>
        <w:t>Теоретический</w:t>
      </w:r>
      <w:r>
        <w:rPr>
          <w:spacing w:val="-6"/>
        </w:rPr>
        <w:t xml:space="preserve"> </w:t>
      </w:r>
      <w:r>
        <w:t>тур.</w:t>
      </w:r>
      <w:r>
        <w:rPr>
          <w:spacing w:val="-1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участнику,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предоставлены предусмотренные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t>приборы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чертёжные принадлежности. Желательно обеспечить участников ручками с чернилами одного, установленного организатором цвета.</w:t>
      </w:r>
    </w:p>
    <w:p w:rsidR="00CE344E" w:rsidRDefault="001A141F">
      <w:pPr>
        <w:pStyle w:val="a3"/>
        <w:ind w:left="696" w:firstLine="0"/>
        <w:jc w:val="both"/>
      </w:pPr>
      <w:r>
        <w:t>Практический</w:t>
      </w:r>
      <w:r>
        <w:rPr>
          <w:spacing w:val="-5"/>
        </w:rPr>
        <w:t xml:space="preserve"> </w:t>
      </w:r>
      <w:r>
        <w:t>тур.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необходимо:</w:t>
      </w:r>
    </w:p>
    <w:p w:rsidR="00CE344E" w:rsidRDefault="00CE344E">
      <w:pPr>
        <w:pStyle w:val="a3"/>
        <w:ind w:left="0" w:firstLine="0"/>
        <w:rPr>
          <w:sz w:val="20"/>
        </w:rPr>
      </w:pPr>
    </w:p>
    <w:p w:rsidR="00CE344E" w:rsidRDefault="00CE344E">
      <w:pPr>
        <w:pStyle w:val="a3"/>
        <w:spacing w:before="189"/>
        <w:ind w:left="0" w:firstLine="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901"/>
        <w:gridCol w:w="2385"/>
      </w:tblGrid>
      <w:tr w:rsidR="00CE344E">
        <w:trPr>
          <w:trHeight w:val="638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34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E344E" w:rsidRDefault="001A141F">
            <w:pPr>
              <w:pStyle w:val="TableParagraph"/>
              <w:spacing w:before="60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before="164"/>
              <w:ind w:left="15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64"/>
              <w:ind w:left="3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CE344E">
        <w:trPr>
          <w:trHeight w:val="316"/>
        </w:trPr>
        <w:tc>
          <w:tcPr>
            <w:tcW w:w="9990" w:type="dxa"/>
            <w:gridSpan w:val="3"/>
          </w:tcPr>
          <w:p w:rsidR="00CE344E" w:rsidRDefault="001A141F">
            <w:pPr>
              <w:pStyle w:val="TableParagraph"/>
              <w:spacing w:before="49" w:line="247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узла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49" w:line="247" w:lineRule="exact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line="229" w:lineRule="exact"/>
              <w:ind w:left="32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21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54" w:line="247" w:lineRule="exact"/>
              <w:ind w:left="3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4"/>
                <w:sz w:val="24"/>
              </w:rPr>
              <w:t xml:space="preserve"> ткани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line="229" w:lineRule="exact"/>
              <w:ind w:left="32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left="3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left="3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ручные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line="229" w:lineRule="exact"/>
              <w:ind w:left="32" w:right="32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left="3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Напёрсток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49" w:line="247" w:lineRule="exact"/>
              <w:ind w:left="3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Портновский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мел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49" w:line="247" w:lineRule="exact"/>
              <w:ind w:left="32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21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left="3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Сантиметровая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лента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25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6"/>
              <w:ind w:left="3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булавки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line="229" w:lineRule="exact"/>
              <w:ind w:left="32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CE344E">
        <w:trPr>
          <w:trHeight w:val="326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6"/>
              <w:ind w:left="3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Игольница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line="229" w:lineRule="exact"/>
              <w:ind w:left="32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498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92"/>
              <w:ind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192" w:lineRule="auto"/>
              <w:ind w:left="9"/>
              <w:rPr>
                <w:sz w:val="24"/>
              </w:rPr>
            </w:pPr>
            <w:r>
              <w:rPr>
                <w:sz w:val="24"/>
              </w:rPr>
              <w:t>Папки-конверты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 необходимым для практической работы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line="229" w:lineRule="exact"/>
              <w:ind w:left="32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493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87"/>
              <w:ind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385" w:type="dxa"/>
            <w:tcBorders>
              <w:bottom w:val="single" w:sz="4" w:space="0" w:color="FFFFFF"/>
            </w:tcBorders>
          </w:tcPr>
          <w:p w:rsidR="00CE344E" w:rsidRDefault="001A141F">
            <w:pPr>
              <w:pStyle w:val="TableParagraph"/>
              <w:spacing w:line="192" w:lineRule="auto"/>
              <w:ind w:left="334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разработанными</w:t>
            </w:r>
          </w:p>
        </w:tc>
      </w:tr>
      <w:tr w:rsidR="00CE344E">
        <w:trPr>
          <w:trHeight w:val="326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6"/>
              <w:ind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Ёмкость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2385" w:type="dxa"/>
            <w:tcBorders>
              <w:top w:val="single" w:sz="4" w:space="0" w:color="FFFFFF"/>
            </w:tcBorders>
          </w:tcPr>
          <w:p w:rsidR="00CE344E" w:rsidRDefault="001A141F">
            <w:pPr>
              <w:pStyle w:val="TableParagraph"/>
              <w:spacing w:line="229" w:lineRule="exact"/>
              <w:ind w:left="32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CE344E">
        <w:trPr>
          <w:trHeight w:val="585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136"/>
              <w:ind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Место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утюг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line="229" w:lineRule="exact"/>
              <w:ind w:left="32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CE344E">
        <w:trPr>
          <w:trHeight w:val="633"/>
        </w:trPr>
        <w:tc>
          <w:tcPr>
            <w:tcW w:w="9990" w:type="dxa"/>
            <w:gridSpan w:val="3"/>
          </w:tcPr>
          <w:p w:rsidR="00CE344E" w:rsidRDefault="00CE344E">
            <w:pPr>
              <w:pStyle w:val="TableParagraph"/>
              <w:spacing w:before="70"/>
              <w:rPr>
                <w:sz w:val="24"/>
              </w:rPr>
            </w:pPr>
          </w:p>
          <w:p w:rsidR="00CE344E" w:rsidRDefault="001A141F">
            <w:pPr>
              <w:pStyle w:val="TableParagraph"/>
              <w:spacing w:before="1" w:line="26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изделий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49" w:line="247" w:lineRule="exact"/>
              <w:ind w:right="1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Масштабная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line="229" w:lineRule="exact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before="49" w:line="24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Ластик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before="35" w:line="261" w:lineRule="exact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(офисная)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right="1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right="1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sz w:val="24"/>
              </w:rPr>
              <w:t>Клей-</w:t>
            </w:r>
            <w:r>
              <w:rPr>
                <w:spacing w:val="-2"/>
                <w:sz w:val="24"/>
              </w:rPr>
              <w:t>карандаш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CE344E">
            <w:pPr>
              <w:pStyle w:val="TableParagraph"/>
              <w:rPr>
                <w:sz w:val="24"/>
              </w:rPr>
            </w:pP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2"/>
                <w:sz w:val="24"/>
              </w:rPr>
              <w:t xml:space="preserve"> древесины</w:t>
            </w:r>
          </w:p>
        </w:tc>
        <w:tc>
          <w:tcPr>
            <w:tcW w:w="2385" w:type="dxa"/>
          </w:tcPr>
          <w:p w:rsidR="00CE344E" w:rsidRDefault="00CE344E">
            <w:pPr>
              <w:pStyle w:val="TableParagraph"/>
              <w:rPr>
                <w:sz w:val="24"/>
              </w:rPr>
            </w:pP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right="1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Столярный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верстак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30" w:lineRule="exact"/>
              <w:ind w:right="1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30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Стул/табурет/выдвижное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сиденье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2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21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right="1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очки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right="1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Столярная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мелкозубая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ножовка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9" w:lineRule="exact"/>
              <w:ind w:right="1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ключом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before="1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1"/>
        </w:trPr>
        <w:tc>
          <w:tcPr>
            <w:tcW w:w="704" w:type="dxa"/>
          </w:tcPr>
          <w:p w:rsidR="00CE344E" w:rsidRDefault="001A141F">
            <w:pPr>
              <w:pStyle w:val="TableParagraph"/>
              <w:spacing w:line="225" w:lineRule="exact"/>
              <w:ind w:right="1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01" w:type="dxa"/>
          </w:tcPr>
          <w:p w:rsidR="00CE344E" w:rsidRDefault="001A141F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выпиливания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лобзиком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(столик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лобзика)</w:t>
            </w:r>
          </w:p>
        </w:tc>
        <w:tc>
          <w:tcPr>
            <w:tcW w:w="2385" w:type="dxa"/>
          </w:tcPr>
          <w:p w:rsidR="00CE344E" w:rsidRDefault="001A141F">
            <w:pPr>
              <w:pStyle w:val="TableParagraph"/>
              <w:spacing w:line="273" w:lineRule="exact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7"/>
        </w:trPr>
        <w:tc>
          <w:tcPr>
            <w:tcW w:w="704" w:type="dxa"/>
            <w:tcBorders>
              <w:bottom w:val="nil"/>
            </w:tcBorders>
          </w:tcPr>
          <w:p w:rsidR="00CE344E" w:rsidRDefault="00CE344E">
            <w:pPr>
              <w:pStyle w:val="TableParagraph"/>
              <w:rPr>
                <w:sz w:val="24"/>
              </w:rPr>
            </w:pPr>
          </w:p>
        </w:tc>
        <w:tc>
          <w:tcPr>
            <w:tcW w:w="6901" w:type="dxa"/>
            <w:tcBorders>
              <w:bottom w:val="nil"/>
            </w:tcBorders>
          </w:tcPr>
          <w:p w:rsidR="00CE344E" w:rsidRDefault="00CE344E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tcBorders>
              <w:bottom w:val="nil"/>
            </w:tcBorders>
          </w:tcPr>
          <w:p w:rsidR="00CE344E" w:rsidRDefault="00CE344E">
            <w:pPr>
              <w:pStyle w:val="TableParagraph"/>
              <w:rPr>
                <w:sz w:val="24"/>
              </w:rPr>
            </w:pPr>
          </w:p>
        </w:tc>
      </w:tr>
    </w:tbl>
    <w:p w:rsidR="00CE344E" w:rsidRDefault="00CE344E">
      <w:pPr>
        <w:pStyle w:val="TableParagraph"/>
        <w:rPr>
          <w:sz w:val="24"/>
        </w:rPr>
        <w:sectPr w:rsidR="00CE344E">
          <w:pgSz w:w="11900" w:h="16840"/>
          <w:pgMar w:top="1040" w:right="283" w:bottom="574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910"/>
        <w:gridCol w:w="2382"/>
      </w:tblGrid>
      <w:tr w:rsidR="00CE344E">
        <w:trPr>
          <w:trHeight w:val="321"/>
        </w:trPr>
        <w:tc>
          <w:tcPr>
            <w:tcW w:w="697" w:type="dxa"/>
          </w:tcPr>
          <w:p w:rsidR="00CE344E" w:rsidRDefault="001A141F">
            <w:pPr>
              <w:pStyle w:val="TableParagraph"/>
              <w:spacing w:line="229" w:lineRule="exact"/>
              <w:ind w:right="1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6910" w:type="dxa"/>
          </w:tcPr>
          <w:p w:rsidR="00CE344E" w:rsidRDefault="001A141F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2"/>
                <w:sz w:val="24"/>
              </w:rPr>
              <w:t xml:space="preserve"> киянка</w:t>
            </w:r>
          </w:p>
        </w:tc>
        <w:tc>
          <w:tcPr>
            <w:tcW w:w="2382" w:type="dxa"/>
          </w:tcPr>
          <w:p w:rsidR="00CE344E" w:rsidRDefault="001A141F">
            <w:pPr>
              <w:pStyle w:val="TableParagraph"/>
              <w:spacing w:line="229" w:lineRule="exact"/>
              <w:ind w:left="61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697" w:type="dxa"/>
          </w:tcPr>
          <w:p w:rsidR="00CE344E" w:rsidRDefault="001A141F">
            <w:pPr>
              <w:pStyle w:val="TableParagraph"/>
              <w:spacing w:before="49" w:line="247" w:lineRule="exact"/>
              <w:ind w:right="1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10" w:type="dxa"/>
          </w:tcPr>
          <w:p w:rsidR="00CE344E" w:rsidRDefault="001A141F">
            <w:pPr>
              <w:pStyle w:val="TableParagraph"/>
              <w:spacing w:before="49" w:line="247" w:lineRule="exact"/>
              <w:ind w:left="71"/>
              <w:rPr>
                <w:sz w:val="24"/>
              </w:rPr>
            </w:pPr>
            <w:r>
              <w:rPr>
                <w:sz w:val="24"/>
              </w:rPr>
              <w:t>Шлифовальная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наждачная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зернистости</w:t>
            </w:r>
          </w:p>
        </w:tc>
        <w:tc>
          <w:tcPr>
            <w:tcW w:w="2382" w:type="dxa"/>
          </w:tcPr>
          <w:p w:rsidR="00CE344E" w:rsidRDefault="001A141F">
            <w:pPr>
              <w:pStyle w:val="TableParagraph"/>
              <w:spacing w:before="49" w:line="247" w:lineRule="exact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697" w:type="dxa"/>
          </w:tcPr>
          <w:p w:rsidR="00CE344E" w:rsidRDefault="001A141F">
            <w:pPr>
              <w:pStyle w:val="TableParagraph"/>
              <w:spacing w:line="229" w:lineRule="exact"/>
              <w:ind w:right="1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10" w:type="dxa"/>
          </w:tcPr>
          <w:p w:rsidR="00CE344E" w:rsidRDefault="001A141F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напильников</w:t>
            </w:r>
          </w:p>
        </w:tc>
        <w:tc>
          <w:tcPr>
            <w:tcW w:w="2382" w:type="dxa"/>
          </w:tcPr>
          <w:p w:rsidR="00CE344E" w:rsidRDefault="001A141F">
            <w:pPr>
              <w:pStyle w:val="TableParagraph"/>
              <w:spacing w:line="229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станку</w:t>
            </w:r>
          </w:p>
        </w:tc>
      </w:tr>
      <w:tr w:rsidR="00CE344E">
        <w:trPr>
          <w:trHeight w:val="316"/>
        </w:trPr>
        <w:tc>
          <w:tcPr>
            <w:tcW w:w="697" w:type="dxa"/>
          </w:tcPr>
          <w:p w:rsidR="00CE344E" w:rsidRDefault="001A141F">
            <w:pPr>
              <w:pStyle w:val="TableParagraph"/>
              <w:spacing w:line="229" w:lineRule="exact"/>
              <w:ind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10" w:type="dxa"/>
          </w:tcPr>
          <w:p w:rsidR="00CE344E" w:rsidRDefault="001A141F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надфилей</w:t>
            </w:r>
          </w:p>
        </w:tc>
        <w:tc>
          <w:tcPr>
            <w:tcW w:w="2382" w:type="dxa"/>
          </w:tcPr>
          <w:p w:rsidR="00CE344E" w:rsidRDefault="001A141F">
            <w:pPr>
              <w:pStyle w:val="TableParagraph"/>
              <w:spacing w:line="229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станку</w:t>
            </w:r>
          </w:p>
        </w:tc>
      </w:tr>
      <w:tr w:rsidR="00CE344E">
        <w:trPr>
          <w:trHeight w:val="638"/>
        </w:trPr>
        <w:tc>
          <w:tcPr>
            <w:tcW w:w="697" w:type="dxa"/>
          </w:tcPr>
          <w:p w:rsidR="00CE344E" w:rsidRDefault="001A141F">
            <w:pPr>
              <w:pStyle w:val="TableParagraph"/>
              <w:spacing w:line="268" w:lineRule="exact"/>
              <w:ind w:right="1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10" w:type="dxa"/>
          </w:tcPr>
          <w:p w:rsidR="00CE344E" w:rsidRDefault="00CE344E">
            <w:pPr>
              <w:pStyle w:val="TableParagraph"/>
              <w:spacing w:before="71"/>
              <w:rPr>
                <w:sz w:val="24"/>
              </w:rPr>
            </w:pPr>
          </w:p>
          <w:p w:rsidR="00CE344E" w:rsidRDefault="001A141F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Слесарная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382" w:type="dxa"/>
          </w:tcPr>
          <w:p w:rsidR="00CE344E" w:rsidRDefault="001A141F">
            <w:pPr>
              <w:pStyle w:val="TableParagraph"/>
              <w:spacing w:line="268" w:lineRule="exact"/>
              <w:ind w:left="61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1"/>
        </w:trPr>
        <w:tc>
          <w:tcPr>
            <w:tcW w:w="697" w:type="dxa"/>
          </w:tcPr>
          <w:p w:rsidR="00CE344E" w:rsidRDefault="001A141F">
            <w:pPr>
              <w:pStyle w:val="TableParagraph"/>
              <w:spacing w:line="225" w:lineRule="exact"/>
              <w:ind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10" w:type="dxa"/>
          </w:tcPr>
          <w:p w:rsidR="00CE344E" w:rsidRDefault="001A141F">
            <w:pPr>
              <w:pStyle w:val="TableParagraph"/>
              <w:spacing w:line="225" w:lineRule="exact"/>
              <w:ind w:left="71"/>
              <w:rPr>
                <w:sz w:val="24"/>
              </w:rPr>
            </w:pPr>
            <w:r>
              <w:rPr>
                <w:sz w:val="24"/>
              </w:rPr>
              <w:t>Столярный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</w:t>
            </w:r>
          </w:p>
        </w:tc>
        <w:tc>
          <w:tcPr>
            <w:tcW w:w="2382" w:type="dxa"/>
          </w:tcPr>
          <w:p w:rsidR="00CE344E" w:rsidRDefault="001A141F">
            <w:pPr>
              <w:pStyle w:val="TableParagraph"/>
              <w:spacing w:line="225" w:lineRule="exact"/>
              <w:ind w:left="6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633"/>
        </w:trPr>
        <w:tc>
          <w:tcPr>
            <w:tcW w:w="697" w:type="dxa"/>
          </w:tcPr>
          <w:p w:rsidR="00CE344E" w:rsidRDefault="001A141F">
            <w:pPr>
              <w:pStyle w:val="TableParagraph"/>
              <w:spacing w:line="229" w:lineRule="exact"/>
              <w:ind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10" w:type="dxa"/>
          </w:tcPr>
          <w:p w:rsidR="00CE344E" w:rsidRDefault="001A141F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sz w:val="24"/>
              </w:rPr>
              <w:t>Карандаш,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циркуль</w:t>
            </w:r>
          </w:p>
        </w:tc>
        <w:tc>
          <w:tcPr>
            <w:tcW w:w="2382" w:type="dxa"/>
          </w:tcPr>
          <w:p w:rsidR="00CE344E" w:rsidRDefault="00CE344E">
            <w:pPr>
              <w:pStyle w:val="TableParagraph"/>
              <w:spacing w:before="70"/>
              <w:rPr>
                <w:sz w:val="24"/>
              </w:rPr>
            </w:pPr>
          </w:p>
          <w:p w:rsidR="00CE344E" w:rsidRDefault="001A141F">
            <w:pPr>
              <w:pStyle w:val="TableParagraph"/>
              <w:spacing w:before="1" w:line="266" w:lineRule="exact"/>
              <w:ind w:left="61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316"/>
        </w:trPr>
        <w:tc>
          <w:tcPr>
            <w:tcW w:w="697" w:type="dxa"/>
          </w:tcPr>
          <w:p w:rsidR="00CE344E" w:rsidRDefault="001A141F">
            <w:pPr>
              <w:pStyle w:val="TableParagraph"/>
              <w:spacing w:before="49" w:line="247" w:lineRule="exact"/>
              <w:ind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10" w:type="dxa"/>
          </w:tcPr>
          <w:p w:rsidR="00CE344E" w:rsidRDefault="001A141F">
            <w:pPr>
              <w:pStyle w:val="TableParagraph"/>
              <w:spacing w:before="49" w:line="24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Щетка-сметка</w:t>
            </w:r>
          </w:p>
        </w:tc>
        <w:tc>
          <w:tcPr>
            <w:tcW w:w="2382" w:type="dxa"/>
          </w:tcPr>
          <w:p w:rsidR="00CE344E" w:rsidRDefault="001A141F">
            <w:pPr>
              <w:pStyle w:val="TableParagraph"/>
              <w:spacing w:before="49" w:line="247" w:lineRule="exact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637"/>
        </w:trPr>
        <w:tc>
          <w:tcPr>
            <w:tcW w:w="697" w:type="dxa"/>
          </w:tcPr>
          <w:p w:rsidR="00CE344E" w:rsidRDefault="001A141F">
            <w:pPr>
              <w:pStyle w:val="TableParagraph"/>
              <w:spacing w:line="229" w:lineRule="exact"/>
              <w:ind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10" w:type="dxa"/>
          </w:tcPr>
          <w:p w:rsidR="00CE344E" w:rsidRDefault="001A141F">
            <w:pPr>
              <w:pStyle w:val="TableParagraph"/>
              <w:spacing w:before="30"/>
              <w:ind w:left="71"/>
              <w:rPr>
                <w:sz w:val="24"/>
              </w:rPr>
            </w:pPr>
            <w:r>
              <w:rPr>
                <w:sz w:val="24"/>
              </w:rPr>
              <w:t>Набор стамесок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долот</w:t>
            </w:r>
          </w:p>
        </w:tc>
        <w:tc>
          <w:tcPr>
            <w:tcW w:w="2382" w:type="dxa"/>
          </w:tcPr>
          <w:p w:rsidR="00CE344E" w:rsidRDefault="001A141F">
            <w:pPr>
              <w:pStyle w:val="TableParagraph"/>
              <w:spacing w:line="229" w:lineRule="exact"/>
              <w:ind w:left="6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E344E">
        <w:trPr>
          <w:trHeight w:val="633"/>
        </w:trPr>
        <w:tc>
          <w:tcPr>
            <w:tcW w:w="697" w:type="dxa"/>
          </w:tcPr>
          <w:p w:rsidR="00CE344E" w:rsidRDefault="001A141F">
            <w:pPr>
              <w:pStyle w:val="TableParagraph"/>
              <w:spacing w:before="159"/>
              <w:ind w:right="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10" w:type="dxa"/>
          </w:tcPr>
          <w:p w:rsidR="00CE344E" w:rsidRDefault="00CE344E">
            <w:pPr>
              <w:pStyle w:val="TableParagraph"/>
              <w:spacing w:before="70"/>
              <w:rPr>
                <w:sz w:val="24"/>
              </w:rPr>
            </w:pPr>
          </w:p>
          <w:p w:rsidR="00CE344E" w:rsidRDefault="001A141F">
            <w:pPr>
              <w:pStyle w:val="TableParagraph"/>
              <w:spacing w:before="1"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сверлильный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станок</w:t>
            </w:r>
          </w:p>
        </w:tc>
        <w:tc>
          <w:tcPr>
            <w:tcW w:w="2382" w:type="dxa"/>
          </w:tcPr>
          <w:p w:rsidR="00CE344E" w:rsidRDefault="001A141F">
            <w:pPr>
              <w:pStyle w:val="TableParagraph"/>
              <w:spacing w:line="229" w:lineRule="exact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</w:tbl>
    <w:p w:rsidR="00CE344E" w:rsidRDefault="00CE344E">
      <w:pPr>
        <w:pStyle w:val="TableParagraph"/>
        <w:spacing w:line="229" w:lineRule="exact"/>
        <w:rPr>
          <w:sz w:val="24"/>
        </w:rPr>
        <w:sectPr w:rsidR="00CE344E">
          <w:type w:val="continuous"/>
          <w:pgSz w:w="11900" w:h="16840"/>
          <w:pgMar w:top="1100" w:right="283" w:bottom="280" w:left="1417" w:header="720" w:footer="720" w:gutter="0"/>
          <w:cols w:space="720"/>
        </w:sectPr>
      </w:pPr>
    </w:p>
    <w:p w:rsidR="00CE344E" w:rsidRDefault="001A141F">
      <w:pPr>
        <w:spacing w:before="71"/>
        <w:ind w:right="13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CE344E" w:rsidRDefault="00CE344E">
      <w:pPr>
        <w:pStyle w:val="a3"/>
        <w:spacing w:before="2"/>
        <w:ind w:left="0" w:firstLine="0"/>
        <w:rPr>
          <w:b/>
        </w:rPr>
      </w:pPr>
    </w:p>
    <w:p w:rsidR="00CE344E" w:rsidRDefault="001A141F">
      <w:pPr>
        <w:spacing w:before="1" w:line="237" w:lineRule="auto"/>
        <w:ind w:left="2510" w:hanging="1503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выполнения олимпиадных заданий по физической культуре</w:t>
      </w:r>
    </w:p>
    <w:p w:rsidR="00CE344E" w:rsidRDefault="001A141F">
      <w:pPr>
        <w:pStyle w:val="a3"/>
        <w:spacing w:before="272"/>
        <w:ind w:left="129" w:right="136" w:firstLine="706"/>
        <w:jc w:val="both"/>
      </w:pPr>
      <w:r>
        <w:t>При формировании комплектов заданий школьного этапа Всероссийской олимпиады школьников предметно-методическим комиссиям рекомендуется учесть, что в комплект материалов олимпиадных заданий входит: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978"/>
        </w:tabs>
        <w:spacing w:before="3"/>
        <w:ind w:left="978" w:hanging="143"/>
        <w:jc w:val="both"/>
        <w:rPr>
          <w:sz w:val="24"/>
        </w:rPr>
      </w:pPr>
      <w:r>
        <w:rPr>
          <w:sz w:val="24"/>
        </w:rPr>
        <w:t>бланк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7"/>
          <w:sz w:val="24"/>
        </w:rPr>
        <w:t xml:space="preserve"> </w:t>
      </w:r>
      <w:r>
        <w:rPr>
          <w:sz w:val="24"/>
        </w:rPr>
        <w:t>бланк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ответов;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978"/>
        </w:tabs>
        <w:ind w:left="978" w:hanging="143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CE344E" w:rsidRDefault="001A141F">
      <w:pPr>
        <w:pStyle w:val="a3"/>
        <w:spacing w:before="2"/>
        <w:ind w:left="129" w:right="136" w:firstLine="706"/>
        <w:jc w:val="both"/>
      </w:pPr>
      <w:r>
        <w:t>Теоретико-методическое испытание проводится в аудитории, оснащенной столами</w:t>
      </w:r>
      <w:r>
        <w:rPr>
          <w:spacing w:val="40"/>
        </w:rPr>
        <w:t xml:space="preserve"> </w:t>
      </w:r>
      <w:r>
        <w:t>и стульями. При проведении теоретико-методического задания все учащиеся должны быть обеспечены всем необходимым для выполнения задания: авторучкой (цвет чернил устанавливается организатором), вопросником, бланком ответов.</w:t>
      </w:r>
    </w:p>
    <w:p w:rsidR="00CE344E" w:rsidRDefault="001A141F">
      <w:pPr>
        <w:pStyle w:val="a3"/>
        <w:spacing w:before="1"/>
        <w:ind w:left="129" w:right="137" w:firstLine="706"/>
        <w:jc w:val="both"/>
      </w:pPr>
      <w:r>
        <w:t>Для обеспечения качественного проведения практического тура школьного этапа Олимпиады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материально-техническое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инвентарь,</w:t>
      </w:r>
      <w:r>
        <w:rPr>
          <w:spacing w:val="-4"/>
        </w:rPr>
        <w:t xml:space="preserve"> </w:t>
      </w:r>
      <w:r>
        <w:t>соответствующее программе конкурсных испытаний: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978"/>
        </w:tabs>
        <w:spacing w:line="240" w:lineRule="auto"/>
        <w:ind w:right="133" w:firstLine="706"/>
        <w:jc w:val="both"/>
        <w:rPr>
          <w:sz w:val="24"/>
        </w:rPr>
      </w:pPr>
      <w:r>
        <w:rPr>
          <w:sz w:val="24"/>
        </w:rPr>
        <w:t>дорожка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гимнастический настил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 не менее 12 метров в длину и 1,5 метра в ширину (для выполнения конкурсного испытания по акробатике). Вокруг дорожки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 1,0 метра, полностью свободная от посторонних предметов;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1002"/>
        </w:tabs>
        <w:spacing w:line="240" w:lineRule="auto"/>
        <w:ind w:right="124" w:firstLine="706"/>
        <w:jc w:val="both"/>
        <w:rPr>
          <w:sz w:val="24"/>
        </w:rPr>
      </w:pPr>
      <w:r>
        <w:rPr>
          <w:sz w:val="24"/>
        </w:rPr>
        <w:t>площадка со специальной разметкой для игры в баскетбол, футбол, волейбол. Вокруг площадки должна иметься зона безопасности шириной не менее 1 метра, полностью свободная от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щиты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кольцами,</w:t>
      </w:r>
      <w:r>
        <w:rPr>
          <w:spacing w:val="-9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размером 3х2,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необходимое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мяча,</w:t>
      </w:r>
      <w:r>
        <w:rPr>
          <w:spacing w:val="40"/>
          <w:sz w:val="24"/>
        </w:rPr>
        <w:t xml:space="preserve"> </w:t>
      </w:r>
      <w:r>
        <w:rPr>
          <w:sz w:val="24"/>
        </w:rPr>
        <w:t>футбольных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мячей –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штук, фишек-ориентиров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штук, цветная клейкая лента, мяч для флорбола, клюшка для флорбола, гимнастический мат – 1;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997"/>
        </w:tabs>
        <w:spacing w:before="1" w:line="240" w:lineRule="auto"/>
        <w:ind w:right="126" w:firstLine="706"/>
        <w:jc w:val="both"/>
        <w:rPr>
          <w:sz w:val="24"/>
        </w:rPr>
      </w:pPr>
      <w:r>
        <w:rPr>
          <w:sz w:val="24"/>
        </w:rPr>
        <w:t>спортивная площадка (для полосы препятствий) с набором инвентаря и оборудования: скакалка – 1 шт., гимнастические маты – 5 шт., фишки-ориентиры – 5 шт., набивные мячи 1 кг. (</w:t>
      </w:r>
      <w:proofErr w:type="spellStart"/>
      <w:r>
        <w:rPr>
          <w:sz w:val="24"/>
        </w:rPr>
        <w:t>медицинбол</w:t>
      </w:r>
      <w:proofErr w:type="spellEnd"/>
      <w:r>
        <w:rPr>
          <w:sz w:val="24"/>
        </w:rPr>
        <w:t>) – 3 шт., гимнастические палки – 10 шт., баскетбольный мяч – 1, кубики – 2 шт., цветная клейкая лента;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1044"/>
        </w:tabs>
        <w:spacing w:before="3" w:line="237" w:lineRule="auto"/>
        <w:ind w:right="136" w:firstLine="710"/>
        <w:jc w:val="both"/>
        <w:rPr>
          <w:b/>
          <w:sz w:val="24"/>
        </w:rPr>
      </w:pPr>
      <w:r>
        <w:rPr>
          <w:sz w:val="24"/>
        </w:rPr>
        <w:t>легкоатлетический стадион или манеж с беговой дорожкой 200 м (для проведения конкурсного испытания по легкой атлетике).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978"/>
        </w:tabs>
        <w:spacing w:before="3"/>
        <w:ind w:left="978" w:hanging="143"/>
        <w:rPr>
          <w:sz w:val="24"/>
        </w:rPr>
      </w:pPr>
      <w:r>
        <w:rPr>
          <w:sz w:val="24"/>
        </w:rPr>
        <w:t>компьютер</w:t>
      </w:r>
      <w:r>
        <w:rPr>
          <w:spacing w:val="-11"/>
          <w:sz w:val="24"/>
        </w:rPr>
        <w:t xml:space="preserve"> </w:t>
      </w:r>
      <w:r>
        <w:rPr>
          <w:sz w:val="24"/>
        </w:rPr>
        <w:t>(ноутбук)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распространяемым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1233"/>
          <w:tab w:val="left" w:pos="4376"/>
          <w:tab w:val="left" w:pos="6361"/>
          <w:tab w:val="left" w:pos="7546"/>
          <w:tab w:val="left" w:pos="8103"/>
          <w:tab w:val="left" w:pos="8635"/>
        </w:tabs>
        <w:spacing w:line="242" w:lineRule="auto"/>
        <w:ind w:right="137" w:firstLine="706"/>
        <w:rPr>
          <w:sz w:val="24"/>
        </w:rPr>
      </w:pPr>
      <w:r>
        <w:rPr>
          <w:spacing w:val="-2"/>
          <w:sz w:val="24"/>
        </w:rPr>
        <w:t>контрольно-измерительные</w:t>
      </w:r>
      <w:r>
        <w:rPr>
          <w:sz w:val="24"/>
        </w:rPr>
        <w:tab/>
      </w:r>
      <w:r>
        <w:rPr>
          <w:spacing w:val="-2"/>
          <w:sz w:val="24"/>
        </w:rPr>
        <w:t>приспособления</w:t>
      </w:r>
      <w:r>
        <w:rPr>
          <w:sz w:val="24"/>
        </w:rPr>
        <w:tab/>
      </w:r>
      <w:r>
        <w:rPr>
          <w:spacing w:val="-2"/>
          <w:sz w:val="24"/>
        </w:rPr>
        <w:t>(рулетка</w:t>
      </w:r>
      <w:r>
        <w:rPr>
          <w:sz w:val="24"/>
        </w:rPr>
        <w:tab/>
      </w:r>
      <w:r>
        <w:rPr>
          <w:spacing w:val="-6"/>
          <w:sz w:val="24"/>
        </w:rPr>
        <w:t>15</w:t>
      </w:r>
      <w:r>
        <w:rPr>
          <w:sz w:val="24"/>
        </w:rPr>
        <w:tab/>
      </w:r>
      <w:r>
        <w:rPr>
          <w:spacing w:val="-6"/>
          <w:sz w:val="24"/>
        </w:rPr>
        <w:t>м;</w:t>
      </w:r>
      <w:r>
        <w:rPr>
          <w:sz w:val="24"/>
        </w:rPr>
        <w:tab/>
      </w:r>
      <w:r>
        <w:rPr>
          <w:spacing w:val="-2"/>
          <w:sz w:val="24"/>
        </w:rPr>
        <w:t>секундомеры; калькуляторы);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978"/>
        </w:tabs>
        <w:spacing w:line="270" w:lineRule="exact"/>
        <w:ind w:left="978" w:hanging="143"/>
        <w:rPr>
          <w:sz w:val="24"/>
        </w:rPr>
      </w:pPr>
      <w:r>
        <w:rPr>
          <w:sz w:val="24"/>
        </w:rPr>
        <w:t>звуковоспроизводящая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звукоусиливающая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аппаратура;</w:t>
      </w:r>
    </w:p>
    <w:p w:rsidR="00CE344E" w:rsidRDefault="001A141F">
      <w:pPr>
        <w:pStyle w:val="a5"/>
        <w:numPr>
          <w:ilvl w:val="0"/>
          <w:numId w:val="1"/>
        </w:numPr>
        <w:tabs>
          <w:tab w:val="left" w:pos="978"/>
        </w:tabs>
        <w:spacing w:line="434" w:lineRule="exact"/>
        <w:ind w:left="978" w:hanging="143"/>
        <w:rPr>
          <w:sz w:val="24"/>
        </w:rPr>
      </w:pPr>
      <w:r>
        <w:rPr>
          <w:spacing w:val="-2"/>
          <w:sz w:val="24"/>
        </w:rPr>
        <w:t>микрофон</w:t>
      </w:r>
      <w:r>
        <w:rPr>
          <w:rFonts w:ascii="Malgun Gothic Semilight" w:hAnsi="Malgun Gothic Semilight"/>
          <w:spacing w:val="-2"/>
          <w:sz w:val="24"/>
        </w:rPr>
        <w:t>.</w:t>
      </w:r>
    </w:p>
    <w:sectPr w:rsidR="00CE344E">
      <w:pgSz w:w="11900" w:h="16840"/>
      <w:pgMar w:top="104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E5C"/>
    <w:multiLevelType w:val="hybridMultilevel"/>
    <w:tmpl w:val="0A000ADE"/>
    <w:lvl w:ilvl="0" w:tplc="3C782492">
      <w:start w:val="1"/>
      <w:numFmt w:val="decimal"/>
      <w:lvlText w:val="%1."/>
      <w:lvlJc w:val="left"/>
      <w:pPr>
        <w:ind w:left="112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4EA7A">
      <w:numFmt w:val="bullet"/>
      <w:lvlText w:val="•"/>
      <w:lvlJc w:val="left"/>
      <w:pPr>
        <w:ind w:left="2027" w:hanging="428"/>
      </w:pPr>
      <w:rPr>
        <w:rFonts w:hint="default"/>
        <w:lang w:val="ru-RU" w:eastAsia="en-US" w:bidi="ar-SA"/>
      </w:rPr>
    </w:lvl>
    <w:lvl w:ilvl="2" w:tplc="CFBE3932">
      <w:numFmt w:val="bullet"/>
      <w:lvlText w:val="•"/>
      <w:lvlJc w:val="left"/>
      <w:pPr>
        <w:ind w:left="2935" w:hanging="428"/>
      </w:pPr>
      <w:rPr>
        <w:rFonts w:hint="default"/>
        <w:lang w:val="ru-RU" w:eastAsia="en-US" w:bidi="ar-SA"/>
      </w:rPr>
    </w:lvl>
    <w:lvl w:ilvl="3" w:tplc="85F4646E">
      <w:numFmt w:val="bullet"/>
      <w:lvlText w:val="•"/>
      <w:lvlJc w:val="left"/>
      <w:pPr>
        <w:ind w:left="3843" w:hanging="428"/>
      </w:pPr>
      <w:rPr>
        <w:rFonts w:hint="default"/>
        <w:lang w:val="ru-RU" w:eastAsia="en-US" w:bidi="ar-SA"/>
      </w:rPr>
    </w:lvl>
    <w:lvl w:ilvl="4" w:tplc="4BB6EF12">
      <w:numFmt w:val="bullet"/>
      <w:lvlText w:val="•"/>
      <w:lvlJc w:val="left"/>
      <w:pPr>
        <w:ind w:left="4751" w:hanging="428"/>
      </w:pPr>
      <w:rPr>
        <w:rFonts w:hint="default"/>
        <w:lang w:val="ru-RU" w:eastAsia="en-US" w:bidi="ar-SA"/>
      </w:rPr>
    </w:lvl>
    <w:lvl w:ilvl="5" w:tplc="47806BE0">
      <w:numFmt w:val="bullet"/>
      <w:lvlText w:val="•"/>
      <w:lvlJc w:val="left"/>
      <w:pPr>
        <w:ind w:left="5659" w:hanging="428"/>
      </w:pPr>
      <w:rPr>
        <w:rFonts w:hint="default"/>
        <w:lang w:val="ru-RU" w:eastAsia="en-US" w:bidi="ar-SA"/>
      </w:rPr>
    </w:lvl>
    <w:lvl w:ilvl="6" w:tplc="E8BC22B8">
      <w:numFmt w:val="bullet"/>
      <w:lvlText w:val="•"/>
      <w:lvlJc w:val="left"/>
      <w:pPr>
        <w:ind w:left="6567" w:hanging="428"/>
      </w:pPr>
      <w:rPr>
        <w:rFonts w:hint="default"/>
        <w:lang w:val="ru-RU" w:eastAsia="en-US" w:bidi="ar-SA"/>
      </w:rPr>
    </w:lvl>
    <w:lvl w:ilvl="7" w:tplc="654A6300">
      <w:numFmt w:val="bullet"/>
      <w:lvlText w:val="•"/>
      <w:lvlJc w:val="left"/>
      <w:pPr>
        <w:ind w:left="7475" w:hanging="428"/>
      </w:pPr>
      <w:rPr>
        <w:rFonts w:hint="default"/>
        <w:lang w:val="ru-RU" w:eastAsia="en-US" w:bidi="ar-SA"/>
      </w:rPr>
    </w:lvl>
    <w:lvl w:ilvl="8" w:tplc="7512C97C">
      <w:numFmt w:val="bullet"/>
      <w:lvlText w:val="•"/>
      <w:lvlJc w:val="left"/>
      <w:pPr>
        <w:ind w:left="838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76BB22AC"/>
    <w:multiLevelType w:val="hybridMultilevel"/>
    <w:tmpl w:val="AED23436"/>
    <w:lvl w:ilvl="0" w:tplc="60DEB580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40ABA50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2" w:tplc="377E4008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3" w:tplc="FFCE40AA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  <w:lvl w:ilvl="4" w:tplc="4E268892">
      <w:numFmt w:val="bullet"/>
      <w:lvlText w:val="•"/>
      <w:lvlJc w:val="left"/>
      <w:pPr>
        <w:ind w:left="4151" w:hanging="144"/>
      </w:pPr>
      <w:rPr>
        <w:rFonts w:hint="default"/>
        <w:lang w:val="ru-RU" w:eastAsia="en-US" w:bidi="ar-SA"/>
      </w:rPr>
    </w:lvl>
    <w:lvl w:ilvl="5" w:tplc="C3DA203C">
      <w:numFmt w:val="bullet"/>
      <w:lvlText w:val="•"/>
      <w:lvlJc w:val="left"/>
      <w:pPr>
        <w:ind w:left="5159" w:hanging="144"/>
      </w:pPr>
      <w:rPr>
        <w:rFonts w:hint="default"/>
        <w:lang w:val="ru-RU" w:eastAsia="en-US" w:bidi="ar-SA"/>
      </w:rPr>
    </w:lvl>
    <w:lvl w:ilvl="6" w:tplc="18A0259C">
      <w:numFmt w:val="bullet"/>
      <w:lvlText w:val="•"/>
      <w:lvlJc w:val="left"/>
      <w:pPr>
        <w:ind w:left="6167" w:hanging="144"/>
      </w:pPr>
      <w:rPr>
        <w:rFonts w:hint="default"/>
        <w:lang w:val="ru-RU" w:eastAsia="en-US" w:bidi="ar-SA"/>
      </w:rPr>
    </w:lvl>
    <w:lvl w:ilvl="7" w:tplc="1360996A">
      <w:numFmt w:val="bullet"/>
      <w:lvlText w:val="•"/>
      <w:lvlJc w:val="left"/>
      <w:pPr>
        <w:ind w:left="7175" w:hanging="144"/>
      </w:pPr>
      <w:rPr>
        <w:rFonts w:hint="default"/>
        <w:lang w:val="ru-RU" w:eastAsia="en-US" w:bidi="ar-SA"/>
      </w:rPr>
    </w:lvl>
    <w:lvl w:ilvl="8" w:tplc="08B69212">
      <w:numFmt w:val="bullet"/>
      <w:lvlText w:val="•"/>
      <w:lvlJc w:val="left"/>
      <w:pPr>
        <w:ind w:left="818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44E"/>
    <w:rsid w:val="001A141F"/>
    <w:rsid w:val="005554B7"/>
    <w:rsid w:val="00B10476"/>
    <w:rsid w:val="00C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7E61"/>
  <w15:docId w15:val="{D005526C-B1A2-4FF6-BF16-99B3848E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3" w:hanging="427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79" w:right="358" w:hanging="21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23" w:hanging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Пользователь</cp:lastModifiedBy>
  <cp:revision>5</cp:revision>
  <dcterms:created xsi:type="dcterms:W3CDTF">2025-05-05T07:00:00Z</dcterms:created>
  <dcterms:modified xsi:type="dcterms:W3CDTF">2025-05-05T09:00:00Z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