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53" w:rsidRDefault="002E1C53" w:rsidP="002E1C5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2E1C53" w:rsidRDefault="002E1C53" w:rsidP="002E1C5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Саркеловская средняя общеобразовательная школа</w:t>
      </w:r>
    </w:p>
    <w:p w:rsidR="002E1C53" w:rsidRDefault="002E1C53" w:rsidP="002E1C5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1</w:t>
      </w:r>
    </w:p>
    <w:p w:rsidR="002E1C53" w:rsidRDefault="002E1C53" w:rsidP="002E1C5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проверки организации в школьной столовой горячего питания для обучающихся школы</w:t>
      </w:r>
    </w:p>
    <w:p w:rsidR="002E1C53" w:rsidRDefault="002E1C53" w:rsidP="002E1C5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комиссией родительского контроля</w:t>
      </w:r>
    </w:p>
    <w:p w:rsidR="002E1C53" w:rsidRDefault="002E1C53" w:rsidP="002E1C5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проверки: 22.</w:t>
      </w:r>
      <w:r w:rsidR="001E2930">
        <w:rPr>
          <w:color w:val="000000"/>
          <w:sz w:val="27"/>
          <w:szCs w:val="27"/>
        </w:rPr>
        <w:t>09</w:t>
      </w:r>
      <w:r>
        <w:rPr>
          <w:color w:val="000000"/>
          <w:sz w:val="27"/>
          <w:szCs w:val="27"/>
        </w:rPr>
        <w:t>.2023 г.</w:t>
      </w:r>
      <w:bookmarkStart w:id="0" w:name="_GoBack"/>
      <w:bookmarkEnd w:id="0"/>
    </w:p>
    <w:p w:rsidR="002E1C53" w:rsidRDefault="002E1C53" w:rsidP="002E1C5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 проверки: 09-50 час.</w:t>
      </w:r>
    </w:p>
    <w:p w:rsidR="002E1C53" w:rsidRDefault="002E1C53" w:rsidP="002E1C5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2E1C53" w:rsidRDefault="002E1C53" w:rsidP="002E1C5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Родительский контроль в составе:</w:t>
      </w:r>
    </w:p>
    <w:p w:rsidR="002E1C53" w:rsidRDefault="002E1C53" w:rsidP="002E1C5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Стручкова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Л.И..</w:t>
      </w:r>
      <w:proofErr w:type="gramEnd"/>
      <w:r>
        <w:rPr>
          <w:color w:val="000000"/>
          <w:sz w:val="27"/>
          <w:szCs w:val="27"/>
        </w:rPr>
        <w:t xml:space="preserve"> – заместитель директора по УВР;</w:t>
      </w:r>
    </w:p>
    <w:p w:rsidR="002E1C53" w:rsidRDefault="002E1C53" w:rsidP="002E1C5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Ключникова</w:t>
      </w:r>
      <w:proofErr w:type="spellEnd"/>
      <w:r>
        <w:rPr>
          <w:color w:val="000000"/>
          <w:sz w:val="27"/>
          <w:szCs w:val="27"/>
        </w:rPr>
        <w:t xml:space="preserve"> А.Е.- </w:t>
      </w:r>
      <w:proofErr w:type="gramStart"/>
      <w:r>
        <w:rPr>
          <w:color w:val="000000"/>
          <w:sz w:val="27"/>
          <w:szCs w:val="27"/>
        </w:rPr>
        <w:t>родитель ;</w:t>
      </w:r>
      <w:proofErr w:type="gramEnd"/>
    </w:p>
    <w:p w:rsidR="002E1C53" w:rsidRDefault="002E1C53" w:rsidP="002E1C5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Сушко </w:t>
      </w:r>
      <w:proofErr w:type="gramStart"/>
      <w:r>
        <w:rPr>
          <w:color w:val="000000"/>
          <w:sz w:val="27"/>
          <w:szCs w:val="27"/>
        </w:rPr>
        <w:t>Н.В..</w:t>
      </w:r>
      <w:proofErr w:type="gramEnd"/>
      <w:r>
        <w:rPr>
          <w:color w:val="000000"/>
          <w:sz w:val="27"/>
          <w:szCs w:val="27"/>
        </w:rPr>
        <w:t>- родитель ;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составили настоящий протокол в том, что 22 сентября 2023 года родительским контролем была проведена проверка организации качества питания в школьной столовой.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Примерное десятидневное меню (соблюдение всех норм и качество приготовленной пищи). 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2)Готовность</w:t>
      </w:r>
      <w:proofErr w:type="gramEnd"/>
      <w:r>
        <w:rPr>
          <w:color w:val="000000"/>
          <w:sz w:val="27"/>
          <w:szCs w:val="27"/>
        </w:rPr>
        <w:t xml:space="preserve"> столовой и пищеблока к работе в новом 2023 -2024 учебном году.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результатам проведённой проверки комиссией выявлено: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наличии имеется график (питания) приёма пищи на стенде столовой;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-график дежурства учителей и администрации;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-санитарное состояние пищеблока, подсобных помещений, обеденного зала соответствует санитарным нормам и правилам;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-все сотрудники пищеблока в униформе, защитных маске и перчатках;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-пищевые продукты, продовольственное сырье поступает в столовую с документацией, которая подтверждает их качество и безопасность, находятся в специально отведённых, подготовленных местах;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-примерное десятидневное меню и качество приготовления пищи соответствуют всем требованиями;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-на хорошем, качественном уровне организовано бесплатное горячее питание обучающихся 1- 4 классов (согласно Указу президента РФ), питание учащихся льготных категорий (многодетные, дети с ОВЗ); и платное, за счет родительских пожертвований.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наличии вся документация по предоставлению горячего бесплатного питания младших школьников;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-питание </w:t>
      </w:r>
      <w:proofErr w:type="gramStart"/>
      <w:r>
        <w:rPr>
          <w:color w:val="000000"/>
          <w:sz w:val="27"/>
          <w:szCs w:val="27"/>
        </w:rPr>
        <w:t>всех категорий</w:t>
      </w:r>
      <w:proofErr w:type="gramEnd"/>
      <w:r>
        <w:rPr>
          <w:color w:val="000000"/>
          <w:sz w:val="27"/>
          <w:szCs w:val="27"/>
        </w:rPr>
        <w:t xml:space="preserve"> обучающихся осуществляется в соответствии с новыми требованиями 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(по два класса одновременно, за столом по два ученика, при входе обработка рук </w:t>
      </w:r>
      <w:proofErr w:type="spellStart"/>
      <w:r>
        <w:rPr>
          <w:color w:val="000000"/>
          <w:sz w:val="27"/>
          <w:szCs w:val="27"/>
        </w:rPr>
        <w:t>дез.средствами</w:t>
      </w:r>
      <w:proofErr w:type="spellEnd"/>
      <w:r>
        <w:rPr>
          <w:color w:val="000000"/>
          <w:sz w:val="27"/>
          <w:szCs w:val="27"/>
        </w:rPr>
        <w:t>).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Выводы: комиссия установила, что школьная столовая готова к работе в 2023-2024 учебном году, соответствует всем требованиям, предъявляемым нормативно-правовыми актами. В работе используется примерное федеральное меню, которые размещены на школьном сайте, для ознакомления родителям. К каждому меню разработаны технологические карты. Заместитель директора следит за организацией питания в школе, в том числе за качеством поступающих продуктов, правильностью закладки</w:t>
      </w:r>
    </w:p>
    <w:p w:rsidR="002E1C53" w:rsidRDefault="002E1C53" w:rsidP="002E1C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продуктов и приготовлением готовой пищи. Комиссией родительского контроля дана положительная оценка работы школьной столовой на начало учебного года. Претензий и замечаний со стороны членов комиссии нет</w:t>
      </w:r>
    </w:p>
    <w:p w:rsidR="002E1C53" w:rsidRDefault="002E1C53" w:rsidP="002E1C5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Стручкова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Л.И..</w:t>
      </w:r>
      <w:proofErr w:type="gramEnd"/>
      <w:r>
        <w:rPr>
          <w:color w:val="000000"/>
          <w:sz w:val="27"/>
          <w:szCs w:val="27"/>
        </w:rPr>
        <w:t xml:space="preserve"> – </w:t>
      </w:r>
    </w:p>
    <w:p w:rsidR="002E1C53" w:rsidRDefault="002E1C53" w:rsidP="002E1C5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Ключникова</w:t>
      </w:r>
      <w:proofErr w:type="spellEnd"/>
      <w:r>
        <w:rPr>
          <w:color w:val="000000"/>
          <w:sz w:val="27"/>
          <w:szCs w:val="27"/>
        </w:rPr>
        <w:t xml:space="preserve"> А.Е.-</w:t>
      </w:r>
    </w:p>
    <w:p w:rsidR="00C276FE" w:rsidRDefault="002E1C53" w:rsidP="002E1C53">
      <w:pPr>
        <w:jc w:val="both"/>
      </w:pPr>
      <w:r>
        <w:rPr>
          <w:color w:val="000000"/>
          <w:sz w:val="27"/>
          <w:szCs w:val="27"/>
        </w:rPr>
        <w:t xml:space="preserve">Сушко </w:t>
      </w:r>
      <w:proofErr w:type="gramStart"/>
      <w:r>
        <w:rPr>
          <w:color w:val="000000"/>
          <w:sz w:val="27"/>
          <w:szCs w:val="27"/>
        </w:rPr>
        <w:t>Н.В..</w:t>
      </w:r>
      <w:proofErr w:type="gramEnd"/>
      <w:r>
        <w:rPr>
          <w:color w:val="000000"/>
          <w:sz w:val="27"/>
          <w:szCs w:val="27"/>
        </w:rPr>
        <w:t xml:space="preserve">- </w:t>
      </w:r>
    </w:p>
    <w:sectPr w:rsidR="00C2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9"/>
    <w:rsid w:val="001E2930"/>
    <w:rsid w:val="002E1C53"/>
    <w:rsid w:val="00525369"/>
    <w:rsid w:val="00C2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74EB7-63E1-46CF-B1ED-8B029E7A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2023-10-25T08:07:00Z</dcterms:created>
  <dcterms:modified xsi:type="dcterms:W3CDTF">2023-10-25T08:47:00Z</dcterms:modified>
</cp:coreProperties>
</file>