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B2B" w:rsidRPr="00E32FD5" w:rsidRDefault="00EF5B2B" w:rsidP="00EF5B2B">
      <w:pPr>
        <w:jc w:val="both"/>
        <w:rPr>
          <w:rFonts w:ascii="Times New Roman" w:eastAsia="SimSun" w:hAnsi="Times New Roman" w:cs="Times New Roman"/>
          <w:sz w:val="28"/>
        </w:rPr>
      </w:pPr>
    </w:p>
    <w:p w:rsidR="00EF5B2B" w:rsidRPr="00E32FD5" w:rsidRDefault="00EF5B2B" w:rsidP="00EF5B2B">
      <w:pPr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32FD5">
        <w:rPr>
          <w:rFonts w:ascii="Times New Roman" w:hAnsi="Times New Roman" w:cs="Times New Roman"/>
          <w:sz w:val="28"/>
          <w:szCs w:val="28"/>
        </w:rPr>
        <w:t xml:space="preserve">Информационная карта </w:t>
      </w:r>
    </w:p>
    <w:p w:rsidR="00EF5B2B" w:rsidRPr="00E32FD5" w:rsidRDefault="00EF5B2B" w:rsidP="00EF5B2B">
      <w:pPr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32FD5">
        <w:rPr>
          <w:rFonts w:ascii="Times New Roman" w:hAnsi="Times New Roman" w:cs="Times New Roman"/>
          <w:sz w:val="28"/>
          <w:szCs w:val="28"/>
        </w:rPr>
        <w:t>Штаба воспитательной работы</w:t>
      </w:r>
    </w:p>
    <w:p w:rsidR="00EF5B2B" w:rsidRDefault="00EF5B2B" w:rsidP="00EF5B2B">
      <w:pPr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6"/>
        <w:gridCol w:w="5949"/>
      </w:tblGrid>
      <w:tr w:rsidR="00EF5B2B" w:rsidTr="00B9454C">
        <w:tc>
          <w:tcPr>
            <w:tcW w:w="3396" w:type="dxa"/>
          </w:tcPr>
          <w:p w:rsidR="00EF5B2B" w:rsidRDefault="00EF5B2B" w:rsidP="00B9454C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5949" w:type="dxa"/>
          </w:tcPr>
          <w:p w:rsidR="00EF5B2B" w:rsidRDefault="00EF5B2B" w:rsidP="00B9454C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Цимлянский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EF5B2B" w:rsidTr="00B9454C">
        <w:tc>
          <w:tcPr>
            <w:tcW w:w="3396" w:type="dxa"/>
          </w:tcPr>
          <w:p w:rsidR="00EF5B2B" w:rsidRDefault="00EF5B2B" w:rsidP="00B9454C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Наименование образовательной организации </w:t>
            </w:r>
          </w:p>
          <w:p w:rsidR="00EF5B2B" w:rsidRDefault="00EF5B2B" w:rsidP="00B9454C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(в соответствии с Уставом)</w:t>
            </w:r>
          </w:p>
        </w:tc>
        <w:tc>
          <w:tcPr>
            <w:tcW w:w="5949" w:type="dxa"/>
          </w:tcPr>
          <w:p w:rsidR="00EF5B2B" w:rsidRDefault="00EF5B2B" w:rsidP="00B9454C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Муниципальное бюджетное общеобразовательное учреждение Саркеловская средняя общеобразовательная школа</w:t>
            </w:r>
          </w:p>
        </w:tc>
      </w:tr>
      <w:tr w:rsidR="00EF5B2B" w:rsidTr="00B9454C">
        <w:tc>
          <w:tcPr>
            <w:tcW w:w="3396" w:type="dxa"/>
          </w:tcPr>
          <w:p w:rsidR="00EF5B2B" w:rsidRDefault="00EF5B2B" w:rsidP="00B9454C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Ф.И.О. руководителя образовательной организации</w:t>
            </w:r>
          </w:p>
        </w:tc>
        <w:tc>
          <w:tcPr>
            <w:tcW w:w="5949" w:type="dxa"/>
          </w:tcPr>
          <w:p w:rsidR="00EF5B2B" w:rsidRDefault="00EF5B2B" w:rsidP="00B9454C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Солонович Сергей Леонидович</w:t>
            </w:r>
          </w:p>
        </w:tc>
      </w:tr>
      <w:tr w:rsidR="00EF5B2B" w:rsidTr="00B9454C">
        <w:tc>
          <w:tcPr>
            <w:tcW w:w="3396" w:type="dxa"/>
          </w:tcPr>
          <w:p w:rsidR="00EF5B2B" w:rsidRDefault="00EF5B2B" w:rsidP="00B9454C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Ф.И.О. советника(-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) директора по воспитанию и взаимодействию с детскими объединениями, </w:t>
            </w:r>
          </w:p>
          <w:p w:rsidR="00EF5B2B" w:rsidRDefault="00EF5B2B" w:rsidP="00B9454C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контактный телефон, электронная почта</w:t>
            </w:r>
          </w:p>
        </w:tc>
        <w:tc>
          <w:tcPr>
            <w:tcW w:w="5949" w:type="dxa"/>
          </w:tcPr>
          <w:p w:rsidR="00EF5B2B" w:rsidRDefault="00EF5B2B" w:rsidP="00B9454C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Московченко Юлия Юрьевна 89281921559</w:t>
            </w:r>
          </w:p>
          <w:p w:rsidR="00EF5B2B" w:rsidRPr="00341939" w:rsidRDefault="00EF5B2B" w:rsidP="00B9454C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hyperlink r:id="rId4" w:history="1">
              <w:r w:rsidRPr="00030807">
                <w:rPr>
                  <w:rStyle w:val="a3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y</w:t>
              </w:r>
              <w:r w:rsidRPr="00341939">
                <w:rPr>
                  <w:rStyle w:val="a3"/>
                  <w:rFonts w:ascii="Times New Roman" w:hAnsi="Times New Roman" w:cs="Times New Roman"/>
                  <w:bCs/>
                  <w:sz w:val="28"/>
                  <w:szCs w:val="28"/>
                </w:rPr>
                <w:t>.</w:t>
              </w:r>
              <w:r w:rsidRPr="00030807">
                <w:rPr>
                  <w:rStyle w:val="a3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mos</w:t>
              </w:r>
              <w:r w:rsidRPr="00341939">
                <w:rPr>
                  <w:rStyle w:val="a3"/>
                  <w:rFonts w:ascii="Times New Roman" w:hAnsi="Times New Roman" w:cs="Times New Roman"/>
                  <w:bCs/>
                  <w:sz w:val="28"/>
                  <w:szCs w:val="28"/>
                </w:rPr>
                <w:t>1216@</w:t>
              </w:r>
              <w:r w:rsidRPr="00030807">
                <w:rPr>
                  <w:rStyle w:val="a3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yandex</w:t>
              </w:r>
              <w:r w:rsidRPr="00341939">
                <w:rPr>
                  <w:rStyle w:val="a3"/>
                  <w:rFonts w:ascii="Times New Roman" w:hAnsi="Times New Roman" w:cs="Times New Roman"/>
                  <w:bCs/>
                  <w:sz w:val="28"/>
                  <w:szCs w:val="28"/>
                </w:rPr>
                <w:t>.</w:t>
              </w:r>
              <w:proofErr w:type="spellStart"/>
              <w:r w:rsidRPr="00030807">
                <w:rPr>
                  <w:rStyle w:val="a3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EF5B2B" w:rsidRDefault="00EF5B2B" w:rsidP="00B9454C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EF5B2B" w:rsidTr="00B9454C">
        <w:tc>
          <w:tcPr>
            <w:tcW w:w="3396" w:type="dxa"/>
          </w:tcPr>
          <w:p w:rsidR="00EF5B2B" w:rsidRDefault="00EF5B2B" w:rsidP="00B9454C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Ссылка на размещенные документы ШВР на сайте образовательной организации </w:t>
            </w:r>
          </w:p>
        </w:tc>
        <w:tc>
          <w:tcPr>
            <w:tcW w:w="5949" w:type="dxa"/>
          </w:tcPr>
          <w:p w:rsidR="00EF5B2B" w:rsidRDefault="00EF5B2B" w:rsidP="00B9454C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hyperlink r:id="rId5" w:history="1">
              <w:r w:rsidRPr="00C17924">
                <w:rPr>
                  <w:rStyle w:val="a3"/>
                  <w:rFonts w:ascii="Times New Roman" w:hAnsi="Times New Roman" w:cs="Times New Roman"/>
                  <w:bCs/>
                  <w:sz w:val="28"/>
                  <w:szCs w:val="28"/>
                </w:rPr>
                <w:t>https:/</w:t>
              </w:r>
              <w:r w:rsidRPr="00C17924">
                <w:rPr>
                  <w:rStyle w:val="a3"/>
                  <w:rFonts w:ascii="Times New Roman" w:hAnsi="Times New Roman" w:cs="Times New Roman"/>
                  <w:bCs/>
                  <w:sz w:val="28"/>
                  <w:szCs w:val="28"/>
                </w:rPr>
                <w:t>/</w:t>
              </w:r>
              <w:r w:rsidRPr="00C17924">
                <w:rPr>
                  <w:rStyle w:val="a3"/>
                  <w:rFonts w:ascii="Times New Roman" w:hAnsi="Times New Roman" w:cs="Times New Roman"/>
                  <w:bCs/>
                  <w:sz w:val="28"/>
                  <w:szCs w:val="28"/>
                </w:rPr>
                <w:t>sarkelsh.iro61.ru/razdel-shtab_vospitatelnoj_raboty/</w:t>
              </w:r>
            </w:hyperlink>
          </w:p>
          <w:p w:rsidR="00EF5B2B" w:rsidRDefault="00EF5B2B" w:rsidP="00B9454C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EF5B2B" w:rsidTr="00B9454C">
        <w:tc>
          <w:tcPr>
            <w:tcW w:w="3396" w:type="dxa"/>
          </w:tcPr>
          <w:p w:rsidR="00EF5B2B" w:rsidRDefault="00EF5B2B" w:rsidP="00B9454C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работы ШВР в образовательной организации</w:t>
            </w:r>
          </w:p>
        </w:tc>
        <w:tc>
          <w:tcPr>
            <w:tcW w:w="5949" w:type="dxa"/>
          </w:tcPr>
          <w:p w:rsidR="00EF5B2B" w:rsidRPr="00B07E93" w:rsidRDefault="00EF5B2B" w:rsidP="00B9454C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A19E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 МБОУ Саркеловской СОШ создан ШВР: имеется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№ 88/от 04.09.2025 «О создании ШВР», Положение о Штабе воспитательной работы утвержденное приказом № 128/1от 01.09.2022г., план работы заседаний ШВР, план контроля за работой ШВР, состав штаба, который заседает 1 раз в месяц, заседания оформляются протоколами. Имеется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раздел «Штаб воспитательной работы» на сайте школы, в котором осуществляется информирование учащихся, </w:t>
            </w:r>
            <w:r w:rsidRPr="00323D8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педагогического коллектива, родительской общественности о ходе и результатах воспитательной работы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</w:tbl>
    <w:p w:rsidR="00EF5B2B" w:rsidRDefault="00EF5B2B" w:rsidP="00EF5B2B">
      <w:pPr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F5B2B" w:rsidRDefault="00EF5B2B" w:rsidP="00EF5B2B">
      <w:pPr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F5B2B" w:rsidRDefault="00EF5B2B" w:rsidP="00EF5B2B">
      <w:pPr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F5B2B" w:rsidRDefault="00EF5B2B" w:rsidP="00EF5B2B">
      <w:pPr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Руководитель образовательной организации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подпись</w:t>
      </w:r>
    </w:p>
    <w:p w:rsidR="00EF5B2B" w:rsidRDefault="00EF5B2B" w:rsidP="00EF5B2B">
      <w:pPr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</w:p>
    <w:p w:rsidR="00EF5B2B" w:rsidRDefault="00EF5B2B" w:rsidP="00EF5B2B">
      <w:pPr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Советник директора по воспитанию и взаимодействию </w:t>
      </w:r>
    </w:p>
    <w:p w:rsidR="00EF5B2B" w:rsidRDefault="00EF5B2B" w:rsidP="00EF5B2B">
      <w:pPr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 детскими общественными объединениями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подпись</w:t>
      </w:r>
    </w:p>
    <w:p w:rsidR="0076100E" w:rsidRDefault="0076100E">
      <w:bookmarkStart w:id="0" w:name="_GoBack"/>
      <w:bookmarkEnd w:id="0"/>
    </w:p>
    <w:sectPr w:rsidR="00761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41B"/>
    <w:rsid w:val="0076100E"/>
    <w:rsid w:val="009C441B"/>
    <w:rsid w:val="00EF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076A3-BBF0-4A1E-85D9-23EF2079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B2B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5B2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F5B2B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EF5B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arkelsh.iro61.ru/razdel-shtab_vospitatelnoj_raboty/" TargetMode="External"/><Relationship Id="rId4" Type="http://schemas.openxmlformats.org/officeDocument/2006/relationships/hyperlink" Target="mailto:y.mos1216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1296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2025-09-16T11:57:00Z</dcterms:created>
  <dcterms:modified xsi:type="dcterms:W3CDTF">2025-09-16T11:58:00Z</dcterms:modified>
</cp:coreProperties>
</file>