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AF" w:rsidRDefault="001D4C5D">
      <w:r>
        <w:rPr>
          <w:rFonts w:ascii="Arial" w:hAnsi="Arial" w:cs="Arial"/>
          <w:color w:val="333333"/>
          <w:shd w:val="clear" w:color="auto" w:fill="FFFFFF"/>
        </w:rPr>
        <w:t>Позвонить на «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горячую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линию</w:t>
      </w:r>
      <w:r>
        <w:rPr>
          <w:rFonts w:ascii="Arial" w:hAnsi="Arial" w:cs="Arial"/>
          <w:color w:val="333333"/>
          <w:shd w:val="clear" w:color="auto" w:fill="FFFFFF"/>
        </w:rPr>
        <w:t>»</w:t>
      </w:r>
      <w:r>
        <w:rPr>
          <w:rFonts w:ascii="Arial" w:hAnsi="Arial" w:cs="Arial"/>
          <w:color w:val="333333"/>
          <w:shd w:val="clear" w:color="auto" w:fill="FFFFFF"/>
        </w:rPr>
        <w:t xml:space="preserve"> Министерство общего и профессионального образования Ростовской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области </w:t>
      </w: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 xml:space="preserve"> можно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 телефонам 8 800-200-46-53, 8 (863) 285-05-43 и 8 (863) 240-46-56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5D"/>
    <w:rsid w:val="001D4C5D"/>
    <w:rsid w:val="00200B73"/>
    <w:rsid w:val="003D35CC"/>
    <w:rsid w:val="008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529C-B403-4738-9A88-C44B140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2022-12-14T10:33:00Z</dcterms:created>
  <dcterms:modified xsi:type="dcterms:W3CDTF">2022-12-14T10:36:00Z</dcterms:modified>
</cp:coreProperties>
</file>